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szCs w:val="32"/>
        </w:rPr>
      </w:pPr>
      <w:r>
        <w:rPr>
          <w:rFonts w:ascii="Times New Roman" w:hAnsi="黑体" w:eastAsia="黑体" w:cs="Times New Roman"/>
          <w:szCs w:val="32"/>
        </w:rPr>
        <w:t>附件</w:t>
      </w:r>
      <w:r>
        <w:rPr>
          <w:rFonts w:ascii="Times New Roman" w:hAnsi="Times New Roman" w:eastAsia="黑体" w:cs="Times New Roman"/>
          <w:szCs w:val="32"/>
        </w:rPr>
        <w:t>1</w:t>
      </w:r>
    </w:p>
    <w:p>
      <w:pPr>
        <w:pStyle w:val="2"/>
        <w:spacing w:line="560" w:lineRule="exact"/>
        <w:rPr>
          <w:rFonts w:ascii="Times New Roman" w:hAnsi="Times New Roman"/>
          <w:b w:val="0"/>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三亚市第五次全国经济普查领导小组办公室</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组成人员名单</w:t>
      </w:r>
    </w:p>
    <w:p>
      <w:pPr>
        <w:pStyle w:val="2"/>
        <w:spacing w:line="560" w:lineRule="exact"/>
        <w:rPr>
          <w:rFonts w:ascii="Times New Roman" w:hAnsi="Times New Roman"/>
        </w:rPr>
      </w:pPr>
    </w:p>
    <w:p>
      <w:pPr>
        <w:spacing w:line="560" w:lineRule="exact"/>
        <w:ind w:firstLine="632" w:firstLineChars="200"/>
        <w:rPr>
          <w:rFonts w:ascii="Times New Roman" w:hAnsi="Times New Roman" w:eastAsia="方正黑体_GBK" w:cs="Times New Roman"/>
        </w:rPr>
      </w:pPr>
      <w:r>
        <w:rPr>
          <w:rFonts w:ascii="Times New Roman" w:hAnsi="Times New Roman" w:eastAsia="方正黑体_GBK" w:cs="Times New Roman"/>
        </w:rPr>
        <w:t>一、办公室组成人员名单</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主  任：林日雄  市统计局局长</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副主任：赵溢文  市统计局副局长</w:t>
      </w:r>
    </w:p>
    <w:p>
      <w:pPr>
        <w:spacing w:line="560" w:lineRule="exact"/>
        <w:ind w:firstLine="1896" w:firstLineChars="600"/>
        <w:rPr>
          <w:rFonts w:ascii="Times New Roman" w:hAnsi="Times New Roman" w:eastAsia="方正仿宋_GBK" w:cs="Times New Roman"/>
          <w:szCs w:val="32"/>
        </w:rPr>
      </w:pPr>
      <w:r>
        <w:rPr>
          <w:rFonts w:ascii="Times New Roman" w:hAnsi="Times New Roman" w:eastAsia="方正仿宋_GBK" w:cs="Times New Roman"/>
          <w:szCs w:val="32"/>
        </w:rPr>
        <w:t>黄  娟  市统计局副局长</w:t>
      </w:r>
    </w:p>
    <w:p>
      <w:pPr>
        <w:spacing w:line="560" w:lineRule="exact"/>
        <w:ind w:firstLine="1896" w:firstLineChars="600"/>
        <w:rPr>
          <w:rFonts w:ascii="Times New Roman" w:hAnsi="Times New Roman" w:eastAsia="方正仿宋_GBK" w:cs="Times New Roman"/>
          <w:szCs w:val="32"/>
        </w:rPr>
      </w:pPr>
      <w:r>
        <w:rPr>
          <w:rFonts w:ascii="Times New Roman" w:hAnsi="Times New Roman" w:eastAsia="方正仿宋_GBK" w:cs="Times New Roman"/>
          <w:szCs w:val="32"/>
        </w:rPr>
        <w:t>钟  景  市统计局一级调研员</w:t>
      </w:r>
    </w:p>
    <w:p>
      <w:pPr>
        <w:spacing w:line="560" w:lineRule="exact"/>
        <w:ind w:left="632" w:leftChars="200" w:firstLine="1264" w:firstLineChars="400"/>
        <w:rPr>
          <w:rFonts w:ascii="Times New Roman" w:hAnsi="Times New Roman" w:eastAsia="方正仿宋_GBK" w:cs="Times New Roman"/>
          <w:szCs w:val="32"/>
          <w:u w:val="single"/>
        </w:rPr>
      </w:pPr>
      <w:r>
        <w:rPr>
          <w:rFonts w:ascii="Times New Roman" w:hAnsi="Times New Roman" w:eastAsia="方正仿宋_GBK" w:cs="Times New Roman"/>
          <w:szCs w:val="32"/>
        </w:rPr>
        <w:t>陈  富  市统计局三级调研员</w:t>
      </w:r>
    </w:p>
    <w:p>
      <w:pPr>
        <w:spacing w:line="560" w:lineRule="exact"/>
        <w:ind w:left="632" w:leftChars="200" w:firstLine="1264" w:firstLineChars="400"/>
        <w:rPr>
          <w:rFonts w:ascii="Times New Roman" w:hAnsi="Times New Roman" w:eastAsia="方正仿宋_GBK" w:cs="Times New Roman"/>
          <w:bCs/>
        </w:rPr>
      </w:pPr>
      <w:r>
        <w:rPr>
          <w:rFonts w:ascii="Times New Roman" w:hAnsi="Times New Roman" w:eastAsia="方正仿宋_GBK" w:cs="Times New Roman"/>
          <w:bCs/>
          <w:szCs w:val="32"/>
        </w:rPr>
        <w:t xml:space="preserve">刘本云  </w:t>
      </w:r>
      <w:r>
        <w:rPr>
          <w:rFonts w:ascii="Times New Roman" w:hAnsi="Times New Roman" w:eastAsia="方正仿宋_GBK" w:cs="Times New Roman"/>
          <w:szCs w:val="32"/>
        </w:rPr>
        <w:t>市统计局四级调研员</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伍兆炎  市统计局四级调研员</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54"/>
          <w:kern w:val="0"/>
          <w:szCs w:val="32"/>
          <w:fitText w:val="948" w:id="-1248141824"/>
        </w:rPr>
        <w:t>成</w:t>
      </w:r>
      <w:r>
        <w:rPr>
          <w:rFonts w:ascii="Times New Roman" w:hAnsi="Times New Roman" w:eastAsia="方正仿宋_GBK" w:cs="Times New Roman"/>
          <w:spacing w:val="0"/>
          <w:kern w:val="0"/>
          <w:szCs w:val="32"/>
          <w:fitText w:val="948" w:id="-1248141824"/>
        </w:rPr>
        <w:t>员</w:t>
      </w:r>
      <w:r>
        <w:rPr>
          <w:rFonts w:ascii="Times New Roman" w:hAnsi="Times New Roman" w:eastAsia="方正仿宋_GBK" w:cs="Times New Roman"/>
          <w:szCs w:val="32"/>
        </w:rPr>
        <w:t>：田小雨  市委宣传部四级主任科员</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 xml:space="preserve">        李邦雄  市委统战部宗教事务</w:t>
      </w:r>
      <w:r>
        <w:rPr>
          <w:rFonts w:hint="eastAsia" w:ascii="Times New Roman" w:hAnsi="Times New Roman" w:eastAsia="方正仿宋_GBK" w:cs="Times New Roman"/>
          <w:szCs w:val="32"/>
        </w:rPr>
        <w:t>二</w:t>
      </w:r>
      <w:r>
        <w:rPr>
          <w:rFonts w:ascii="Times New Roman" w:hAnsi="Times New Roman" w:eastAsia="方正仿宋_GBK" w:cs="Times New Roman"/>
          <w:szCs w:val="32"/>
        </w:rPr>
        <w:t>科科长</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 xml:space="preserve">        周昭旺  市委政法委综治中心职员</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 xml:space="preserve">        吴发强  市委编办综合科科长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刘  琦  市发展和改革委重点项目科副科长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范  珍  市财政局党政群团科科长</w:t>
      </w:r>
    </w:p>
    <w:p>
      <w:pPr>
        <w:spacing w:line="560" w:lineRule="exact"/>
        <w:ind w:left="632" w:leftChars="200" w:firstLine="1264" w:firstLineChars="400"/>
        <w:rPr>
          <w:rFonts w:ascii="Times New Roman" w:hAnsi="Times New Roman" w:eastAsia="方正仿宋_GBK" w:cs="Times New Roman"/>
          <w:w w:val="95"/>
          <w:szCs w:val="32"/>
        </w:rPr>
      </w:pPr>
      <w:r>
        <w:rPr>
          <w:rFonts w:ascii="Times New Roman" w:hAnsi="Times New Roman" w:eastAsia="方正仿宋_GBK" w:cs="Times New Roman"/>
          <w:szCs w:val="32"/>
        </w:rPr>
        <w:t xml:space="preserve">孙小媄 </w:t>
      </w:r>
      <w:r>
        <w:rPr>
          <w:rFonts w:hint="eastAsia" w:ascii="Times New Roman" w:hAnsi="Times New Roman" w:eastAsia="方正仿宋_GBK" w:cs="Times New Roman"/>
          <w:szCs w:val="32"/>
          <w:lang w:val="en-US" w:eastAsia="zh-CN"/>
        </w:rPr>
        <w:t xml:space="preserve"> </w:t>
      </w:r>
      <w:r>
        <w:rPr>
          <w:rFonts w:ascii="Times New Roman" w:hAnsi="Times New Roman" w:eastAsia="方正仿宋_GBK" w:cs="Times New Roman"/>
          <w:w w:val="90"/>
          <w:szCs w:val="32"/>
        </w:rPr>
        <w:t>市旅游和文化广电体育局政策法规科</w:t>
      </w:r>
      <w:r>
        <w:rPr>
          <w:rFonts w:hint="eastAsia" w:ascii="Times New Roman" w:hAnsi="Times New Roman" w:eastAsia="方正仿宋_GBK" w:cs="Times New Roman"/>
          <w:w w:val="90"/>
          <w:szCs w:val="32"/>
        </w:rPr>
        <w:t>负责人</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程志平  市科工信局办公室负责人</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汪建军  市商务局消费促进科科长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陈</w:t>
      </w:r>
      <w:r>
        <w:rPr>
          <w:rFonts w:hint="eastAsia" w:ascii="Times New Roman" w:hAnsi="Times New Roman" w:eastAsia="方正仿宋_GBK" w:cs="Times New Roman"/>
          <w:szCs w:val="32"/>
          <w:lang w:eastAsia="zh-CN"/>
        </w:rPr>
        <w:t>运</w:t>
      </w:r>
      <w:bookmarkStart w:id="0" w:name="_GoBack"/>
      <w:bookmarkEnd w:id="0"/>
      <w:r>
        <w:rPr>
          <w:rFonts w:ascii="Times New Roman" w:hAnsi="Times New Roman" w:eastAsia="方正仿宋_GBK" w:cs="Times New Roman"/>
          <w:szCs w:val="32"/>
        </w:rPr>
        <w:t>洲  市人力资源和社会保障局组织人事和表彰</w:t>
      </w:r>
    </w:p>
    <w:p>
      <w:pPr>
        <w:tabs>
          <w:tab w:val="left" w:pos="6952"/>
        </w:tabs>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 xml:space="preserve">        奖励科科长</w:t>
      </w:r>
      <w:r>
        <w:rPr>
          <w:rFonts w:ascii="Times New Roman" w:hAnsi="Times New Roman" w:eastAsia="方正仿宋_GBK" w:cs="Times New Roman"/>
          <w:szCs w:val="32"/>
        </w:rPr>
        <w:tab/>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王小翠  市教育局改革与发展规划科科长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陈子泷  市卫生健康委规划信息科科长</w:t>
      </w:r>
    </w:p>
    <w:p>
      <w:pPr>
        <w:spacing w:line="560" w:lineRule="exact"/>
        <w:ind w:left="632" w:leftChars="200" w:firstLine="1264" w:firstLineChars="400"/>
        <w:rPr>
          <w:rFonts w:ascii="Times New Roman" w:hAnsi="Times New Roman" w:eastAsia="方正仿宋_GBK" w:cs="Times New Roman"/>
          <w:color w:val="000000" w:themeColor="text1"/>
          <w:szCs w:val="32"/>
        </w:rPr>
      </w:pPr>
      <w:r>
        <w:rPr>
          <w:rFonts w:ascii="Times New Roman" w:hAnsi="Times New Roman" w:eastAsia="方正仿宋_GBK" w:cs="Times New Roman"/>
          <w:color w:val="000000" w:themeColor="text1"/>
          <w:szCs w:val="32"/>
        </w:rPr>
        <w:t>黎执文  市司法局办公室主任</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吴佳琪  市民政局办公室副主任</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胡勇刚  市住房和城乡建设局房产市场科科长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陈  津  市交通运输局道路和港航运输服务中心货</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 xml:space="preserve">        运科科长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 xml:space="preserve">刘玉娟  市金融发展局办公室负责人 </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黄阳平  市市场监管局登记注册科科长</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成  功  市税务局征管科科长</w:t>
      </w:r>
    </w:p>
    <w:p>
      <w:pPr>
        <w:spacing w:line="560" w:lineRule="exact"/>
        <w:ind w:left="1264" w:leftChars="4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于  佳  市邮政管理局办公室主任</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邓文君  三亚海关综合业务科副科长</w:t>
      </w:r>
    </w:p>
    <w:p>
      <w:pPr>
        <w:spacing w:line="560" w:lineRule="exact"/>
        <w:ind w:left="632" w:leftChars="200" w:firstLine="1264" w:firstLineChars="400"/>
        <w:rPr>
          <w:rFonts w:ascii="Times New Roman" w:hAnsi="Times New Roman" w:eastAsia="方正仿宋_GBK" w:cs="Times New Roman"/>
          <w:bCs/>
          <w:szCs w:val="32"/>
        </w:rPr>
      </w:pPr>
      <w:r>
        <w:rPr>
          <w:rFonts w:ascii="Times New Roman" w:hAnsi="Times New Roman" w:eastAsia="方正仿宋_GBK" w:cs="Times New Roman"/>
          <w:bCs/>
          <w:szCs w:val="32"/>
        </w:rPr>
        <w:t>郑  凯  国家统计局三亚调查队综合法规科科长</w:t>
      </w:r>
    </w:p>
    <w:p>
      <w:pPr>
        <w:spacing w:line="560" w:lineRule="exact"/>
        <w:ind w:left="1264" w:leftChars="4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申品芬  市统计局办公室主任</w:t>
      </w:r>
    </w:p>
    <w:p>
      <w:pPr>
        <w:spacing w:line="560" w:lineRule="exact"/>
        <w:ind w:left="1264" w:leftChars="400"/>
        <w:rPr>
          <w:rFonts w:ascii="Times New Roman" w:hAnsi="Times New Roman" w:eastAsia="方正仿宋_GBK" w:cs="Times New Roman"/>
          <w:szCs w:val="32"/>
        </w:rPr>
      </w:pPr>
      <w:r>
        <w:rPr>
          <w:rFonts w:ascii="Times New Roman" w:hAnsi="Times New Roman" w:eastAsia="方正仿宋_GBK" w:cs="Times New Roman"/>
          <w:kern w:val="0"/>
          <w:szCs w:val="32"/>
        </w:rPr>
        <w:t xml:space="preserve">    </w:t>
      </w:r>
      <w:r>
        <w:rPr>
          <w:rFonts w:ascii="Times New Roman" w:hAnsi="Times New Roman" w:eastAsia="方正仿宋_GBK" w:cs="Times New Roman"/>
          <w:spacing w:val="154"/>
          <w:kern w:val="0"/>
          <w:szCs w:val="32"/>
          <w:fitText w:val="948" w:id="-1248137984"/>
        </w:rPr>
        <w:t>冯</w:t>
      </w:r>
      <w:r>
        <w:rPr>
          <w:rFonts w:ascii="Times New Roman" w:hAnsi="Times New Roman" w:eastAsia="方正仿宋_GBK" w:cs="Times New Roman"/>
          <w:spacing w:val="0"/>
          <w:kern w:val="0"/>
          <w:szCs w:val="32"/>
          <w:fitText w:val="948" w:id="-1248137984"/>
        </w:rPr>
        <w:t>春</w:t>
      </w:r>
      <w:r>
        <w:rPr>
          <w:rFonts w:ascii="Times New Roman" w:hAnsi="Times New Roman" w:eastAsia="方正仿宋_GBK" w:cs="Times New Roman"/>
          <w:szCs w:val="32"/>
        </w:rPr>
        <w:t xml:space="preserve">  市统计局社会科技服务业科科长</w:t>
      </w:r>
    </w:p>
    <w:p>
      <w:pPr>
        <w:spacing w:line="560" w:lineRule="exact"/>
        <w:ind w:left="1264" w:leftChars="4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陈晓艳  市统计局农业贸易科科长</w:t>
      </w:r>
    </w:p>
    <w:p>
      <w:pPr>
        <w:spacing w:line="560" w:lineRule="exact"/>
        <w:ind w:left="1264" w:leftChars="400"/>
        <w:rPr>
          <w:rFonts w:ascii="Times New Roman" w:hAnsi="Times New Roman" w:eastAsia="方正仿宋_GBK" w:cs="Times New Roman"/>
          <w:szCs w:val="32"/>
        </w:rPr>
      </w:pPr>
      <w:r>
        <w:rPr>
          <w:rFonts w:ascii="Times New Roman" w:hAnsi="Times New Roman" w:eastAsia="方正仿宋_GBK" w:cs="Times New Roman"/>
          <w:kern w:val="0"/>
          <w:szCs w:val="32"/>
        </w:rPr>
        <w:t xml:space="preserve">    </w:t>
      </w:r>
      <w:r>
        <w:rPr>
          <w:rFonts w:ascii="Times New Roman" w:hAnsi="Times New Roman" w:eastAsia="方正仿宋_GBK" w:cs="Times New Roman"/>
          <w:spacing w:val="154"/>
          <w:kern w:val="0"/>
          <w:szCs w:val="32"/>
          <w:fitText w:val="948" w:id="-1248137983"/>
        </w:rPr>
        <w:t>沈</w:t>
      </w:r>
      <w:r>
        <w:rPr>
          <w:rFonts w:ascii="Times New Roman" w:hAnsi="Times New Roman" w:eastAsia="方正仿宋_GBK" w:cs="Times New Roman"/>
          <w:spacing w:val="0"/>
          <w:kern w:val="0"/>
          <w:szCs w:val="32"/>
          <w:fitText w:val="948" w:id="-1248137983"/>
        </w:rPr>
        <w:t>洋</w:t>
      </w:r>
      <w:r>
        <w:rPr>
          <w:rFonts w:ascii="Times New Roman" w:hAnsi="Times New Roman" w:eastAsia="方正仿宋_GBK" w:cs="Times New Roman"/>
          <w:szCs w:val="32"/>
        </w:rPr>
        <w:t xml:space="preserve">  市统计局综合核算科科长</w:t>
      </w:r>
    </w:p>
    <w:p>
      <w:pPr>
        <w:spacing w:line="560" w:lineRule="exact"/>
        <w:ind w:left="1264" w:leftChars="4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郑丕季  市统计局工业能源投资科负责人</w:t>
      </w:r>
    </w:p>
    <w:p>
      <w:pPr>
        <w:spacing w:line="560" w:lineRule="exact"/>
        <w:ind w:left="1264" w:leftChars="4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刘锦成  市城市社会经济调查队队长</w:t>
      </w:r>
    </w:p>
    <w:p>
      <w:pPr>
        <w:spacing w:line="560" w:lineRule="exact"/>
        <w:ind w:left="1264" w:leftChars="4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蒲首豆  市统计局普查中心主任</w:t>
      </w:r>
    </w:p>
    <w:p>
      <w:pPr>
        <w:spacing w:line="560" w:lineRule="exact"/>
        <w:ind w:firstLine="632" w:firstLineChars="200"/>
        <w:rPr>
          <w:rFonts w:ascii="Times New Roman" w:hAnsi="Times New Roman" w:eastAsia="方正黑体_GBK" w:cs="Times New Roman"/>
        </w:rPr>
      </w:pPr>
      <w:r>
        <w:rPr>
          <w:rFonts w:ascii="Times New Roman" w:hAnsi="Times New Roman" w:eastAsia="方正黑体_GBK" w:cs="Times New Roman"/>
        </w:rPr>
        <w:t>二、办公室内设工作组组成人员名单</w:t>
      </w:r>
    </w:p>
    <w:p>
      <w:pPr>
        <w:spacing w:line="560" w:lineRule="exact"/>
        <w:ind w:firstLine="632" w:firstLineChars="200"/>
        <w:rPr>
          <w:rFonts w:ascii="Times New Roman" w:hAnsi="Times New Roman" w:eastAsia="方正楷体_GBK" w:cs="Times New Roman"/>
        </w:rPr>
      </w:pPr>
      <w:r>
        <w:rPr>
          <w:rFonts w:ascii="Times New Roman" w:hAnsi="Times New Roman" w:eastAsia="方正楷体_GBK" w:cs="Times New Roman"/>
          <w:szCs w:val="32"/>
        </w:rPr>
        <w:t>（一）综合协调组</w:t>
      </w:r>
    </w:p>
    <w:p>
      <w:pPr>
        <w:spacing w:line="560" w:lineRule="exact"/>
        <w:ind w:firstLine="622" w:firstLine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824"/>
        </w:rPr>
        <w:t>组  长</w:t>
      </w:r>
      <w:r>
        <w:rPr>
          <w:rFonts w:ascii="Times New Roman" w:hAnsi="Times New Roman" w:eastAsia="方正仿宋_GBK" w:cs="Times New Roman"/>
          <w:spacing w:val="3"/>
          <w:w w:val="98"/>
          <w:kern w:val="0"/>
          <w:szCs w:val="32"/>
          <w:fitText w:val="1264" w:id="-1245005824"/>
        </w:rPr>
        <w:t>：</w:t>
      </w:r>
      <w:r>
        <w:rPr>
          <w:rFonts w:ascii="Times New Roman" w:hAnsi="Times New Roman" w:eastAsia="方正仿宋_GBK" w:cs="Times New Roman"/>
          <w:szCs w:val="32"/>
        </w:rPr>
        <w:t xml:space="preserve">蒲首豆    </w:t>
      </w:r>
    </w:p>
    <w:p>
      <w:pPr>
        <w:spacing w:line="560" w:lineRule="exact"/>
        <w:ind w:firstLine="622" w:firstLine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823"/>
        </w:rPr>
        <w:t>成  员</w:t>
      </w:r>
      <w:r>
        <w:rPr>
          <w:rFonts w:ascii="Times New Roman" w:hAnsi="Times New Roman" w:eastAsia="方正仿宋_GBK" w:cs="Times New Roman"/>
          <w:spacing w:val="3"/>
          <w:w w:val="98"/>
          <w:kern w:val="0"/>
          <w:szCs w:val="32"/>
          <w:fitText w:val="1264" w:id="-1245005823"/>
        </w:rPr>
        <w:t>：</w:t>
      </w:r>
      <w:r>
        <w:rPr>
          <w:rFonts w:ascii="Times New Roman" w:hAnsi="Times New Roman" w:eastAsia="方正仿宋_GBK" w:cs="Times New Roman"/>
          <w:szCs w:val="32"/>
        </w:rPr>
        <w:t>黄  皓  王景峰  陈贤凝</w:t>
      </w:r>
    </w:p>
    <w:p>
      <w:pPr>
        <w:spacing w:line="560" w:lineRule="exact"/>
        <w:ind w:firstLine="622" w:firstLine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822"/>
        </w:rPr>
        <w:t>联络员</w:t>
      </w:r>
      <w:r>
        <w:rPr>
          <w:rFonts w:ascii="Times New Roman" w:hAnsi="Times New Roman" w:eastAsia="方正仿宋_GBK" w:cs="Times New Roman"/>
          <w:spacing w:val="5"/>
          <w:w w:val="98"/>
          <w:kern w:val="0"/>
          <w:szCs w:val="32"/>
          <w:fitText w:val="1264" w:id="-1245005822"/>
        </w:rPr>
        <w:t>：</w:t>
      </w:r>
      <w:r>
        <w:rPr>
          <w:rFonts w:ascii="Times New Roman" w:hAnsi="Times New Roman" w:eastAsia="方正仿宋_GBK" w:cs="Times New Roman"/>
          <w:szCs w:val="32"/>
        </w:rPr>
        <w:t xml:space="preserve">陈贤凝  </w:t>
      </w:r>
    </w:p>
    <w:p>
      <w:pPr>
        <w:spacing w:line="560" w:lineRule="exact"/>
        <w:ind w:left="-3" w:leftChars="-1"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组织和协调普查各项工作。负责制定和组织实施方案、事后数据质量抽查方案；研究起草、协调规范有关普查工作的公文；负责三亚市经济普查领导小组和三亚市经济普查办公室印章的管理和使用；组织各区相关业务培训；组织实施单位清查、普查登记和数据质量检查工作；组织开展督查及普查数据事后质量抽查；研究提出普查工作计划，协调各成员单位、各级普查机构和各业务组工作进度；负责普查所需物资的落实；组织开展普查的先进评选和表彰工作等。</w:t>
      </w:r>
    </w:p>
    <w:p>
      <w:pPr>
        <w:spacing w:line="560" w:lineRule="exact"/>
        <w:ind w:left="-3" w:leftChars="-1" w:firstLine="632" w:firstLineChars="200"/>
        <w:rPr>
          <w:rFonts w:ascii="Times New Roman" w:hAnsi="Times New Roman" w:cs="Times New Roman"/>
          <w:szCs w:val="32"/>
        </w:rPr>
      </w:pPr>
      <w:r>
        <w:rPr>
          <w:rFonts w:ascii="Times New Roman" w:hAnsi="Times New Roman" w:eastAsia="方正楷体_GBK" w:cs="Times New Roman"/>
          <w:szCs w:val="32"/>
        </w:rPr>
        <w:t>（二）行政宣传组</w:t>
      </w:r>
    </w:p>
    <w:p>
      <w:pPr>
        <w:spacing w:line="560" w:lineRule="exact"/>
        <w:ind w:left="-3" w:leftChars="-1"/>
        <w:rPr>
          <w:rFonts w:ascii="Times New Roman" w:hAnsi="Times New Roman" w:cs="Times New Roman"/>
          <w:szCs w:val="32"/>
        </w:rPr>
      </w:pPr>
      <w:r>
        <w:rPr>
          <w:rFonts w:ascii="Times New Roman" w:hAnsi="Times New Roman" w:eastAsia="方正仿宋_GBK" w:cs="Times New Roman"/>
          <w:kern w:val="0"/>
          <w:szCs w:val="32"/>
        </w:rPr>
        <w:t xml:space="preserve">    </w:t>
      </w:r>
      <w:r>
        <w:rPr>
          <w:rFonts w:ascii="Times New Roman" w:hAnsi="Times New Roman" w:eastAsia="方正仿宋_GBK" w:cs="Times New Roman"/>
          <w:spacing w:val="154"/>
          <w:kern w:val="0"/>
          <w:szCs w:val="32"/>
          <w:fitText w:val="948" w:id="-1245005568"/>
        </w:rPr>
        <w:t>组</w:t>
      </w:r>
      <w:r>
        <w:rPr>
          <w:rFonts w:ascii="Times New Roman" w:hAnsi="Times New Roman" w:eastAsia="方正仿宋_GBK" w:cs="Times New Roman"/>
          <w:spacing w:val="0"/>
          <w:kern w:val="0"/>
          <w:szCs w:val="32"/>
          <w:fitText w:val="948" w:id="-1245005568"/>
        </w:rPr>
        <w:t>长</w:t>
      </w:r>
      <w:r>
        <w:rPr>
          <w:rFonts w:ascii="Times New Roman" w:hAnsi="Times New Roman" w:eastAsia="方正仿宋_GBK" w:cs="Times New Roman"/>
          <w:szCs w:val="32"/>
        </w:rPr>
        <w:t xml:space="preserve">：申品芬  </w:t>
      </w:r>
    </w:p>
    <w:p>
      <w:pPr>
        <w:spacing w:line="560" w:lineRule="exact"/>
        <w:ind w:left="-3" w:leftChars="-1"/>
        <w:rPr>
          <w:rFonts w:ascii="Times New Roman" w:hAnsi="Times New Roman" w:eastAsia="方正仿宋_GBK" w:cs="Times New Roman"/>
          <w:szCs w:val="32"/>
        </w:rPr>
      </w:pPr>
      <w:r>
        <w:rPr>
          <w:rFonts w:ascii="Times New Roman" w:hAnsi="Times New Roman" w:eastAsia="方正仿宋_GBK" w:cs="Times New Roman"/>
          <w:kern w:val="0"/>
          <w:szCs w:val="32"/>
        </w:rPr>
        <w:t xml:space="preserve">    </w:t>
      </w:r>
      <w:r>
        <w:rPr>
          <w:rFonts w:ascii="Times New Roman" w:hAnsi="Times New Roman" w:eastAsia="方正仿宋_GBK" w:cs="Times New Roman"/>
          <w:spacing w:val="154"/>
          <w:kern w:val="0"/>
          <w:szCs w:val="32"/>
          <w:fitText w:val="948" w:id="-1245425663"/>
        </w:rPr>
        <w:t>成</w:t>
      </w:r>
      <w:r>
        <w:rPr>
          <w:rFonts w:ascii="Times New Roman" w:hAnsi="Times New Roman" w:eastAsia="方正仿宋_GBK" w:cs="Times New Roman"/>
          <w:spacing w:val="0"/>
          <w:kern w:val="0"/>
          <w:szCs w:val="32"/>
          <w:fitText w:val="948" w:id="-1245425663"/>
        </w:rPr>
        <w:t>员</w:t>
      </w:r>
      <w:r>
        <w:rPr>
          <w:rFonts w:ascii="Times New Roman" w:hAnsi="Times New Roman" w:eastAsia="方正仿宋_GBK" w:cs="Times New Roman"/>
          <w:szCs w:val="32"/>
        </w:rPr>
        <w:t>：</w:t>
      </w:r>
      <w:r>
        <w:rPr>
          <w:rFonts w:ascii="Times New Roman" w:hAnsi="Times New Roman" w:eastAsia="方正仿宋_GBK" w:cs="Times New Roman"/>
          <w:spacing w:val="154"/>
          <w:kern w:val="0"/>
          <w:szCs w:val="32"/>
          <w:fitText w:val="948" w:id="-1245425408"/>
        </w:rPr>
        <w:t>王</w:t>
      </w:r>
      <w:r>
        <w:rPr>
          <w:rFonts w:ascii="Times New Roman" w:hAnsi="Times New Roman" w:eastAsia="方正仿宋_GBK" w:cs="Times New Roman"/>
          <w:spacing w:val="0"/>
          <w:kern w:val="0"/>
          <w:szCs w:val="32"/>
          <w:fitText w:val="948" w:id="-1245425408"/>
        </w:rPr>
        <w:t>胜</w:t>
      </w:r>
      <w:r>
        <w:rPr>
          <w:rFonts w:ascii="Times New Roman" w:hAnsi="Times New Roman" w:eastAsia="方正仿宋_GBK" w:cs="Times New Roman"/>
          <w:szCs w:val="32"/>
        </w:rPr>
        <w:t xml:space="preserve">  陈水云  刘  茜  陈思琪  钟博文  </w:t>
      </w:r>
    </w:p>
    <w:p>
      <w:pPr>
        <w:pStyle w:val="2"/>
        <w:spacing w:line="560" w:lineRule="exact"/>
        <w:ind w:left="0"/>
        <w:rPr>
          <w:rFonts w:ascii="Times New Roman" w:hAnsi="Times New Roman"/>
        </w:rPr>
      </w:pPr>
      <w:r>
        <w:rPr>
          <w:rFonts w:ascii="Times New Roman" w:hAnsi="Times New Roman" w:eastAsia="方正仿宋_GBK"/>
          <w:b w:val="0"/>
          <w:sz w:val="32"/>
          <w:szCs w:val="32"/>
        </w:rPr>
        <w:t xml:space="preserve">            林玉鸳</w:t>
      </w:r>
    </w:p>
    <w:p>
      <w:pPr>
        <w:spacing w:line="560" w:lineRule="exact"/>
        <w:ind w:left="-3" w:leftChars="-1" w:firstLine="622" w:firstLineChars="200"/>
        <w:rPr>
          <w:rFonts w:ascii="Times New Roman" w:hAnsi="Times New Roman" w:cs="Times New Roman"/>
          <w:szCs w:val="32"/>
        </w:rPr>
      </w:pPr>
      <w:r>
        <w:rPr>
          <w:rFonts w:ascii="Times New Roman" w:hAnsi="Times New Roman" w:eastAsia="方正仿宋_GBK" w:cs="Times New Roman"/>
          <w:spacing w:val="1"/>
          <w:w w:val="98"/>
          <w:kern w:val="0"/>
          <w:szCs w:val="32"/>
          <w:fitText w:val="1264" w:id="-1245005566"/>
        </w:rPr>
        <w:t>联络员</w:t>
      </w:r>
      <w:r>
        <w:rPr>
          <w:rFonts w:ascii="Times New Roman" w:hAnsi="Times New Roman" w:eastAsia="方正仿宋_GBK" w:cs="Times New Roman"/>
          <w:spacing w:val="5"/>
          <w:w w:val="98"/>
          <w:kern w:val="0"/>
          <w:szCs w:val="32"/>
          <w:fitText w:val="1264" w:id="-1245005566"/>
        </w:rPr>
        <w:t>：</w:t>
      </w:r>
      <w:r>
        <w:rPr>
          <w:rFonts w:ascii="Times New Roman" w:hAnsi="Times New Roman" w:eastAsia="方正仿宋_GBK" w:cs="Times New Roman"/>
          <w:szCs w:val="32"/>
        </w:rPr>
        <w:t>陈思琪</w:t>
      </w:r>
    </w:p>
    <w:p>
      <w:pPr>
        <w:spacing w:line="560" w:lineRule="exact"/>
        <w:ind w:firstLine="632" w:firstLineChars="200"/>
        <w:rPr>
          <w:rFonts w:ascii="Times New Roman" w:hAnsi="Times New Roman" w:cs="Times New Roman"/>
          <w:szCs w:val="32"/>
        </w:rPr>
      </w:pPr>
      <w:r>
        <w:rPr>
          <w:rFonts w:ascii="Times New Roman" w:hAnsi="Times New Roman" w:eastAsia="方正仿宋_GBK" w:cs="Times New Roman"/>
          <w:szCs w:val="32"/>
        </w:rPr>
        <w:t>工作职责：负责市级普查经费安排和经费管理；负责三亚市经济普查领导小组和三亚市经济普查办公室文件管理和归档；负责撰写工作动态和大事记等；负责全市普查宣传动员工作的组织实施，制定普查宣传计划；制作宣传作品；</w:t>
      </w:r>
      <w:r>
        <w:rPr>
          <w:rFonts w:ascii="Times New Roman" w:hAnsi="Times New Roman" w:eastAsia="方正仿宋_GBK" w:cs="Times New Roman"/>
          <w:kern w:val="0"/>
          <w:szCs w:val="32"/>
        </w:rPr>
        <w:t>协调主流媒体搭建普查宣传工作平台，利用新媒体开展普查宣传活动；负责策划宣传周、宣传月等大型活动；组织指导各级普查机构开展普查宣传工作；</w:t>
      </w:r>
      <w:r>
        <w:rPr>
          <w:rFonts w:ascii="Times New Roman" w:hAnsi="Times New Roman" w:eastAsia="方正仿宋_GBK" w:cs="Times New Roman"/>
          <w:szCs w:val="32"/>
        </w:rPr>
        <w:t>协调普查成果发布、解读和舆情应对工作；承担各种会议的会务工作、其他各项后勤保障工作。</w:t>
      </w:r>
      <w:r>
        <w:rPr>
          <w:rFonts w:ascii="Times New Roman" w:hAnsi="Times New Roman" w:cs="Times New Roman"/>
          <w:szCs w:val="32"/>
        </w:rPr>
        <w:t xml:space="preserve"> </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（三）投入产出调查组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54"/>
          <w:kern w:val="0"/>
          <w:szCs w:val="32"/>
          <w:fitText w:val="948" w:id="-1245005565"/>
        </w:rPr>
        <w:t>组</w:t>
      </w:r>
      <w:r>
        <w:rPr>
          <w:rFonts w:ascii="Times New Roman" w:hAnsi="Times New Roman" w:eastAsia="方正仿宋_GBK" w:cs="Times New Roman"/>
          <w:spacing w:val="0"/>
          <w:kern w:val="0"/>
          <w:szCs w:val="32"/>
          <w:fitText w:val="948" w:id="-1245005565"/>
        </w:rPr>
        <w:t>长</w:t>
      </w:r>
      <w:r>
        <w:rPr>
          <w:rFonts w:ascii="Times New Roman" w:hAnsi="Times New Roman" w:eastAsia="方正仿宋_GBK" w:cs="Times New Roman"/>
          <w:szCs w:val="32"/>
        </w:rPr>
        <w:t>：</w:t>
      </w:r>
      <w:r>
        <w:rPr>
          <w:rFonts w:ascii="Times New Roman" w:hAnsi="Times New Roman" w:eastAsia="方正仿宋_GBK" w:cs="Times New Roman"/>
          <w:spacing w:val="154"/>
          <w:kern w:val="0"/>
          <w:szCs w:val="32"/>
          <w:fitText w:val="948" w:id="-1245005309"/>
        </w:rPr>
        <w:t>沈</w:t>
      </w:r>
      <w:r>
        <w:rPr>
          <w:rFonts w:ascii="Times New Roman" w:hAnsi="Times New Roman" w:eastAsia="方正仿宋_GBK" w:cs="Times New Roman"/>
          <w:spacing w:val="0"/>
          <w:kern w:val="0"/>
          <w:szCs w:val="32"/>
          <w:fitText w:val="948" w:id="-1245005309"/>
        </w:rPr>
        <w:t>洋</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54"/>
          <w:kern w:val="0"/>
          <w:szCs w:val="32"/>
          <w:fitText w:val="948" w:id="-1245005312"/>
        </w:rPr>
        <w:t>成</w:t>
      </w:r>
      <w:r>
        <w:rPr>
          <w:rFonts w:ascii="Times New Roman" w:hAnsi="Times New Roman" w:eastAsia="方正仿宋_GBK" w:cs="Times New Roman"/>
          <w:spacing w:val="0"/>
          <w:kern w:val="0"/>
          <w:szCs w:val="32"/>
          <w:fitText w:val="948" w:id="-1245005312"/>
        </w:rPr>
        <w:t>员</w:t>
      </w:r>
      <w:r>
        <w:rPr>
          <w:rFonts w:ascii="Times New Roman" w:hAnsi="Times New Roman" w:eastAsia="方正仿宋_GBK" w:cs="Times New Roman"/>
          <w:szCs w:val="32"/>
        </w:rPr>
        <w:t>：林  松</w:t>
      </w:r>
      <w:r>
        <w:rPr>
          <w:rFonts w:hint="eastAsia" w:ascii="Times New Roman" w:hAnsi="Times New Roman" w:eastAsia="方正仿宋_GBK" w:cs="Times New Roman"/>
          <w:szCs w:val="32"/>
          <w:lang w:val="en-US" w:eastAsia="zh-CN"/>
        </w:rPr>
        <w:t xml:space="preserve">  </w:t>
      </w:r>
      <w:r>
        <w:rPr>
          <w:rFonts w:ascii="Times New Roman" w:hAnsi="Times New Roman" w:eastAsia="方正仿宋_GBK" w:cs="Times New Roman"/>
          <w:szCs w:val="32"/>
        </w:rPr>
        <w:t xml:space="preserve">文  曲  </w:t>
      </w:r>
      <w:r>
        <w:rPr>
          <w:rFonts w:ascii="Times New Roman" w:hAnsi="Times New Roman" w:eastAsia="方正仿宋_GBK" w:cs="Times New Roman"/>
          <w:spacing w:val="154"/>
          <w:kern w:val="0"/>
          <w:szCs w:val="32"/>
          <w:fitText w:val="948" w:id="-1245425152"/>
        </w:rPr>
        <w:t>黄</w:t>
      </w:r>
      <w:r>
        <w:rPr>
          <w:rFonts w:ascii="Times New Roman" w:hAnsi="Times New Roman" w:eastAsia="方正仿宋_GBK" w:cs="Times New Roman"/>
          <w:spacing w:val="0"/>
          <w:kern w:val="0"/>
          <w:szCs w:val="32"/>
          <w:fitText w:val="948" w:id="-1245425152"/>
        </w:rPr>
        <w:t>皓</w:t>
      </w:r>
      <w:r>
        <w:rPr>
          <w:rFonts w:hint="eastAsia" w:ascii="Times New Roman" w:hAnsi="Times New Roman" w:eastAsia="方正仿宋_GBK" w:cs="Times New Roman"/>
          <w:kern w:val="0"/>
          <w:szCs w:val="32"/>
          <w:lang w:val="en-US" w:eastAsia="zh-CN"/>
        </w:rPr>
        <w:t xml:space="preserve">  </w:t>
      </w:r>
      <w:r>
        <w:rPr>
          <w:rFonts w:ascii="Times New Roman" w:hAnsi="Times New Roman" w:eastAsia="方正仿宋_GBK" w:cs="Times New Roman"/>
          <w:szCs w:val="32"/>
        </w:rPr>
        <w:t xml:space="preserve">赵云娇  金  娥  </w:t>
      </w:r>
    </w:p>
    <w:p>
      <w:pPr>
        <w:spacing w:line="560" w:lineRule="exact"/>
        <w:ind w:left="632" w:leftChars="200" w:firstLine="1264" w:firstLineChars="400"/>
        <w:rPr>
          <w:rFonts w:ascii="Times New Roman" w:hAnsi="Times New Roman" w:eastAsia="方正仿宋_GBK" w:cs="Times New Roman"/>
          <w:szCs w:val="32"/>
        </w:rPr>
      </w:pPr>
      <w:r>
        <w:rPr>
          <w:rFonts w:ascii="Times New Roman" w:hAnsi="Times New Roman" w:eastAsia="方正仿宋_GBK" w:cs="Times New Roman"/>
          <w:szCs w:val="32"/>
        </w:rPr>
        <w:t>周连河  黄汴汴  陈忠勇  李文杰</w:t>
      </w:r>
      <w:r>
        <w:rPr>
          <w:rFonts w:ascii="Times New Roman" w:hAnsi="Times New Roman" w:eastAsia="方正仿宋_GBK"/>
          <w:b w:val="0"/>
          <w:sz w:val="32"/>
          <w:szCs w:val="32"/>
        </w:rPr>
        <w:t xml:space="preserve"> </w:t>
      </w:r>
      <w:r>
        <w:rPr>
          <w:rFonts w:hint="eastAsia" w:ascii="Times New Roman" w:hAnsi="Times New Roman" w:eastAsia="方正仿宋_GBK"/>
          <w:b w:val="0"/>
          <w:sz w:val="32"/>
          <w:szCs w:val="32"/>
          <w:lang w:val="en-US" w:eastAsia="zh-CN"/>
        </w:rPr>
        <w:t xml:space="preserve"> </w:t>
      </w:r>
      <w:r>
        <w:rPr>
          <w:rFonts w:ascii="Times New Roman" w:hAnsi="Times New Roman" w:eastAsia="方正仿宋_GBK"/>
          <w:b w:val="0"/>
          <w:sz w:val="32"/>
          <w:szCs w:val="32"/>
        </w:rPr>
        <w:t>麦福球</w:t>
      </w:r>
    </w:p>
    <w:p>
      <w:pPr>
        <w:spacing w:line="560" w:lineRule="exact"/>
        <w:ind w:left="632" w:leftChars="200"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 xml:space="preserve">    周兴宝   </w:t>
      </w:r>
    </w:p>
    <w:p>
      <w:pPr>
        <w:pStyle w:val="2"/>
        <w:spacing w:line="560" w:lineRule="exact"/>
        <w:ind w:left="632" w:leftChars="200"/>
        <w:rPr>
          <w:rFonts w:ascii="Times New Roman" w:hAnsi="Times New Roman" w:eastAsia="方正仿宋_GBK" w:cs="Times New Roman"/>
          <w:b w:val="0"/>
          <w:bCs w:val="0"/>
          <w:szCs w:val="32"/>
        </w:rPr>
      </w:pPr>
      <w:r>
        <w:rPr>
          <w:rFonts w:ascii="Times New Roman" w:hAnsi="Times New Roman" w:eastAsia="方正仿宋_GBK" w:cs="Times New Roman"/>
          <w:b w:val="0"/>
          <w:bCs/>
          <w:spacing w:val="1"/>
          <w:w w:val="98"/>
          <w:kern w:val="0"/>
          <w:sz w:val="32"/>
          <w:szCs w:val="32"/>
          <w:fitText w:val="1264" w:id="-157309871"/>
        </w:rPr>
        <w:t>联络员</w:t>
      </w:r>
      <w:r>
        <w:rPr>
          <w:rFonts w:ascii="Times New Roman" w:hAnsi="Times New Roman" w:eastAsia="方正仿宋_GBK" w:cs="Times New Roman"/>
          <w:b w:val="0"/>
          <w:bCs/>
          <w:spacing w:val="5"/>
          <w:w w:val="98"/>
          <w:kern w:val="0"/>
          <w:sz w:val="32"/>
          <w:szCs w:val="32"/>
          <w:fitText w:val="1264" w:id="-157309871"/>
        </w:rPr>
        <w:t>：</w:t>
      </w:r>
      <w:r>
        <w:rPr>
          <w:rFonts w:ascii="Times New Roman" w:hAnsi="Times New Roman" w:eastAsia="方正仿宋_GBK" w:cs="Times New Roman"/>
          <w:b w:val="0"/>
          <w:bCs/>
          <w:sz w:val="32"/>
          <w:szCs w:val="32"/>
        </w:rPr>
        <w:t>李文杰</w:t>
      </w:r>
    </w:p>
    <w:p>
      <w:pPr>
        <w:spacing w:line="560" w:lineRule="exact"/>
        <w:ind w:firstLine="632" w:firstLineChars="200"/>
        <w:rPr>
          <w:rFonts w:ascii="Times New Roman" w:hAnsi="Times New Roman" w:cs="Times New Roman"/>
          <w:szCs w:val="32"/>
        </w:rPr>
      </w:pPr>
      <w:r>
        <w:rPr>
          <w:rFonts w:ascii="Times New Roman" w:hAnsi="Times New Roman" w:eastAsia="方正仿宋_GBK" w:cs="Times New Roman"/>
          <w:szCs w:val="32"/>
        </w:rPr>
        <w:t>工作职责：在普查工作总体框架下，开展投入产出调查有关工作。研究制定投入产出调查实施方案；提出投入产出调查数据处理需求；编写投入产出调查培训教材；布置培训投入产出调查工作，对相关问题进行解答；组织开展投入产出调查、投入产出调查数据事后质量抽查、数据审核评估；组织开展投入产出表、供给使用表编制等资料开发工作；组织指导各区普查机构和有关部门开展投入产出调查工作。</w:t>
      </w:r>
      <w:r>
        <w:rPr>
          <w:rFonts w:ascii="Times New Roman" w:hAnsi="Times New Roman" w:cs="Times New Roman"/>
          <w:szCs w:val="32"/>
        </w:rPr>
        <w:t xml:space="preserve"> </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（四）业务一组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长：冯  春</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成  员：林  松  徐善慧  陈忠勇  潘  红</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310"/>
        </w:rPr>
        <w:t>联络员</w:t>
      </w:r>
      <w:r>
        <w:rPr>
          <w:rFonts w:ascii="Times New Roman" w:hAnsi="Times New Roman" w:eastAsia="方正仿宋_GBK" w:cs="Times New Roman"/>
          <w:spacing w:val="5"/>
          <w:w w:val="98"/>
          <w:kern w:val="0"/>
          <w:szCs w:val="32"/>
          <w:fitText w:val="1264" w:id="-1245005310"/>
        </w:rPr>
        <w:t>：</w:t>
      </w:r>
      <w:r>
        <w:rPr>
          <w:rFonts w:ascii="Times New Roman" w:hAnsi="Times New Roman" w:eastAsia="方正仿宋_GBK" w:cs="Times New Roman"/>
          <w:szCs w:val="32"/>
        </w:rPr>
        <w:t>潘  红</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对海棠区普查工作进行协调、指导、检查、监督；负责海棠区清查、普查数据的收集上报；负责服务业、社会科技活动、信息化和电子商务、全社会劳动工资普查的组织实施和业务培训工作；协助比对、核实本专业基本单位名录库工作；负责本专业非一套表企业和个体经营户的审核和验收；负责解答本专业有关问题；负责本专业</w:t>
      </w:r>
      <w:r>
        <w:rPr>
          <w:rFonts w:ascii="Times New Roman" w:hAnsi="Times New Roman" w:eastAsia="方正仿宋_GBK" w:cs="Times New Roman"/>
          <w:kern w:val="0"/>
          <w:szCs w:val="32"/>
        </w:rPr>
        <w:t>普查技术业务总结</w:t>
      </w:r>
      <w:r>
        <w:rPr>
          <w:rFonts w:ascii="Times New Roman" w:hAnsi="Times New Roman" w:eastAsia="方正仿宋_GBK" w:cs="Times New Roman"/>
          <w:szCs w:val="32"/>
        </w:rPr>
        <w:t>。</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（五）业务二组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长：郑丕季</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成  员：周连河  黄汴汴  周兴宝</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308"/>
        </w:rPr>
        <w:t>联络员</w:t>
      </w:r>
      <w:r>
        <w:rPr>
          <w:rFonts w:ascii="Times New Roman" w:hAnsi="Times New Roman" w:eastAsia="方正仿宋_GBK" w:cs="Times New Roman"/>
          <w:spacing w:val="5"/>
          <w:w w:val="98"/>
          <w:kern w:val="0"/>
          <w:szCs w:val="32"/>
          <w:fitText w:val="1264" w:id="-1245005308"/>
        </w:rPr>
        <w:t>：</w:t>
      </w:r>
      <w:r>
        <w:rPr>
          <w:rFonts w:ascii="Times New Roman" w:hAnsi="Times New Roman" w:eastAsia="方正仿宋_GBK" w:cs="Times New Roman"/>
          <w:szCs w:val="32"/>
        </w:rPr>
        <w:t>周兴宝</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对吉阳区普查工作进行协调、指导、检查、监督；负责吉阳区清查、普查数据的收集上报；负责房地产、固定资产投资、建筑业、工业、能源、交通运输业普查的组织实施和业务培训工作；协助比对、核实本专业基本单位名录库工作；负责本专业非一套表企业和个体经营户的审核和验收；负责解答本专业有关问题；负责本专业</w:t>
      </w:r>
      <w:r>
        <w:rPr>
          <w:rFonts w:ascii="Times New Roman" w:hAnsi="Times New Roman" w:eastAsia="方正仿宋_GBK" w:cs="Times New Roman"/>
          <w:kern w:val="0"/>
          <w:szCs w:val="32"/>
        </w:rPr>
        <w:t>普查技术业务总结</w:t>
      </w:r>
      <w:r>
        <w:rPr>
          <w:rFonts w:ascii="Times New Roman" w:hAnsi="Times New Roman" w:eastAsia="方正仿宋_GBK" w:cs="Times New Roman"/>
          <w:szCs w:val="32"/>
        </w:rPr>
        <w:t>。</w:t>
      </w:r>
    </w:p>
    <w:p>
      <w:pPr>
        <w:spacing w:line="560" w:lineRule="exact"/>
        <w:ind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（六）业务三组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长：陈晓艳</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成  员：</w:t>
      </w:r>
      <w:r>
        <w:rPr>
          <w:rFonts w:ascii="Times New Roman" w:hAnsi="Times New Roman" w:eastAsia="方正仿宋_GBK" w:cs="Times New Roman"/>
          <w:spacing w:val="154"/>
          <w:kern w:val="0"/>
          <w:szCs w:val="32"/>
          <w:fitText w:val="948" w:id="-1244915456"/>
        </w:rPr>
        <w:t>金</w:t>
      </w:r>
      <w:r>
        <w:rPr>
          <w:rFonts w:ascii="Times New Roman" w:hAnsi="Times New Roman" w:eastAsia="方正仿宋_GBK" w:cs="Times New Roman"/>
          <w:spacing w:val="0"/>
          <w:kern w:val="0"/>
          <w:szCs w:val="32"/>
          <w:fitText w:val="948" w:id="-1244915456"/>
        </w:rPr>
        <w:t>娥</w:t>
      </w:r>
      <w:r>
        <w:rPr>
          <w:rFonts w:ascii="Times New Roman" w:hAnsi="Times New Roman" w:eastAsia="方正仿宋_GBK" w:cs="Times New Roman"/>
          <w:szCs w:val="32"/>
        </w:rPr>
        <w:t xml:space="preserve">  陈丽琳</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307"/>
        </w:rPr>
        <w:t>联络员</w:t>
      </w:r>
      <w:r>
        <w:rPr>
          <w:rFonts w:ascii="Times New Roman" w:hAnsi="Times New Roman" w:eastAsia="方正仿宋_GBK" w:cs="Times New Roman"/>
          <w:spacing w:val="5"/>
          <w:w w:val="98"/>
          <w:kern w:val="0"/>
          <w:szCs w:val="32"/>
          <w:fitText w:val="1264" w:id="-1245005307"/>
        </w:rPr>
        <w:t>：</w:t>
      </w:r>
      <w:r>
        <w:rPr>
          <w:rFonts w:ascii="Times New Roman" w:hAnsi="Times New Roman" w:eastAsia="方正仿宋_GBK" w:cs="Times New Roman"/>
          <w:szCs w:val="32"/>
        </w:rPr>
        <w:t>陈丽琳</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工作职责：负责对育才管委会普查工作进行协调、指导、检查、监督；负责育才管委会清查、普查数据的收集上报；负责批发</w:t>
      </w:r>
      <w:r>
        <w:rPr>
          <w:rFonts w:hint="eastAsia" w:ascii="Times New Roman" w:hAnsi="Times New Roman" w:eastAsia="方正仿宋_GBK" w:cs="Times New Roman"/>
          <w:szCs w:val="32"/>
        </w:rPr>
        <w:t>零售业</w:t>
      </w:r>
      <w:r>
        <w:rPr>
          <w:rFonts w:ascii="Times New Roman" w:hAnsi="Times New Roman" w:eastAsia="方正仿宋_GBK" w:cs="Times New Roman"/>
          <w:szCs w:val="32"/>
        </w:rPr>
        <w:t>、住宿餐饮业普查的组织实施和业务培训工作；协助比对、核实本专业基本单位名录库工作；负责本专业非一套表企业和个体经营户的审核和验收；负责解答本专业有关问题；负责本专业</w:t>
      </w:r>
      <w:r>
        <w:rPr>
          <w:rFonts w:ascii="Times New Roman" w:hAnsi="Times New Roman" w:eastAsia="方正仿宋_GBK" w:cs="Times New Roman"/>
          <w:kern w:val="0"/>
          <w:szCs w:val="32"/>
        </w:rPr>
        <w:t>普查技术业务总结</w:t>
      </w:r>
      <w:r>
        <w:rPr>
          <w:rFonts w:ascii="Times New Roman" w:hAnsi="Times New Roman" w:eastAsia="方正仿宋_GBK" w:cs="Times New Roman"/>
          <w:szCs w:val="32"/>
        </w:rPr>
        <w:t>。</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（七）业务四组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长：刘锦成</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成  员：陈居宇  马崇凯  麦福球</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056"/>
        </w:rPr>
        <w:t>联络员</w:t>
      </w:r>
      <w:r>
        <w:rPr>
          <w:rFonts w:ascii="Times New Roman" w:hAnsi="Times New Roman" w:eastAsia="方正仿宋_GBK" w:cs="Times New Roman"/>
          <w:spacing w:val="5"/>
          <w:w w:val="98"/>
          <w:kern w:val="0"/>
          <w:szCs w:val="32"/>
          <w:fitText w:val="1264" w:id="-1245005056"/>
        </w:rPr>
        <w:t>：</w:t>
      </w:r>
      <w:r>
        <w:rPr>
          <w:rFonts w:ascii="Times New Roman" w:hAnsi="Times New Roman" w:eastAsia="方正仿宋_GBK" w:cs="Times New Roman"/>
          <w:szCs w:val="32"/>
        </w:rPr>
        <w:t>马崇凯</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工作职责：负责对天涯区普查工作进行协调、指导、检查、监督；负责天涯区清查、普查数据的收集上报。</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（八）业务五组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长：蒲首豆</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成  员：</w:t>
      </w:r>
      <w:r>
        <w:rPr>
          <w:rFonts w:ascii="Times New Roman" w:hAnsi="Times New Roman" w:eastAsia="方正仿宋_GBK" w:cs="Times New Roman"/>
          <w:spacing w:val="154"/>
          <w:kern w:val="0"/>
          <w:szCs w:val="32"/>
          <w:fitText w:val="948" w:id="-1244915200"/>
        </w:rPr>
        <w:t>黄</w:t>
      </w:r>
      <w:r>
        <w:rPr>
          <w:rFonts w:ascii="Times New Roman" w:hAnsi="Times New Roman" w:eastAsia="方正仿宋_GBK" w:cs="Times New Roman"/>
          <w:spacing w:val="0"/>
          <w:kern w:val="0"/>
          <w:szCs w:val="32"/>
          <w:fitText w:val="948" w:id="-1244915200"/>
        </w:rPr>
        <w:t>皓</w:t>
      </w:r>
      <w:r>
        <w:rPr>
          <w:rFonts w:ascii="Times New Roman" w:hAnsi="Times New Roman" w:eastAsia="方正仿宋_GBK" w:cs="Times New Roman"/>
          <w:szCs w:val="32"/>
        </w:rPr>
        <w:t xml:space="preserve">  王景峰  陈贤凝</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055"/>
        </w:rPr>
        <w:t>联络员</w:t>
      </w:r>
      <w:r>
        <w:rPr>
          <w:rFonts w:ascii="Times New Roman" w:hAnsi="Times New Roman" w:eastAsia="方正仿宋_GBK" w:cs="Times New Roman"/>
          <w:spacing w:val="5"/>
          <w:w w:val="98"/>
          <w:kern w:val="0"/>
          <w:szCs w:val="32"/>
          <w:fitText w:val="1264" w:id="-1245005055"/>
        </w:rPr>
        <w:t>：</w:t>
      </w:r>
      <w:r>
        <w:rPr>
          <w:rFonts w:ascii="Times New Roman" w:hAnsi="Times New Roman" w:eastAsia="方正仿宋_GBK" w:cs="Times New Roman"/>
          <w:szCs w:val="32"/>
        </w:rPr>
        <w:t>陈贤凝</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工作职责：负责对崖州区普查工作进行协调、指导、检查、监督；负责崖州区清查、普查数据的收集上报。</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（九）数据处理组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w:t>
      </w:r>
      <w:r>
        <w:rPr>
          <w:rFonts w:ascii="Times New Roman" w:hAnsi="Times New Roman" w:eastAsia="方正仿宋_GBK" w:cs="Times New Roman"/>
          <w:spacing w:val="154"/>
          <w:kern w:val="0"/>
          <w:szCs w:val="32"/>
          <w:fitText w:val="948" w:id="-1244915199"/>
        </w:rPr>
        <w:t>冯</w:t>
      </w:r>
      <w:r>
        <w:rPr>
          <w:rFonts w:ascii="Times New Roman" w:hAnsi="Times New Roman" w:eastAsia="方正仿宋_GBK" w:cs="Times New Roman"/>
          <w:spacing w:val="0"/>
          <w:kern w:val="0"/>
          <w:szCs w:val="32"/>
          <w:fitText w:val="948" w:id="-1244915199"/>
        </w:rPr>
        <w:t>春</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成  员：陈居宇  周选游</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054"/>
        </w:rPr>
        <w:t>联络员</w:t>
      </w:r>
      <w:r>
        <w:rPr>
          <w:rFonts w:ascii="Times New Roman" w:hAnsi="Times New Roman" w:eastAsia="方正仿宋_GBK" w:cs="Times New Roman"/>
          <w:spacing w:val="5"/>
          <w:w w:val="98"/>
          <w:kern w:val="0"/>
          <w:szCs w:val="32"/>
          <w:fitText w:val="1264" w:id="-1245005054"/>
        </w:rPr>
        <w:t>：</w:t>
      </w:r>
      <w:r>
        <w:rPr>
          <w:rFonts w:ascii="Times New Roman" w:hAnsi="Times New Roman" w:eastAsia="方正仿宋_GBK" w:cs="Times New Roman"/>
          <w:szCs w:val="32"/>
        </w:rPr>
        <w:t>周选游</w:t>
      </w:r>
    </w:p>
    <w:p>
      <w:pPr>
        <w:spacing w:line="560" w:lineRule="exact"/>
        <w:ind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全市普查数据处理的组织实施工作；制定单位清查和普查登记数据处理方案和实施细则；负责组织各区、各成员单位和业务组做好单位名录比对、核实工作；负责组织协调各区绘制普查小区地图；负责普查数据处理环境准备，做好各类普查设备（含PAD）的购置、管理和维护工作；组织开展相关普查数据处理程序的培训；负责数据处理技术支持，解答相关问题；负责对各区和业务组普查数据的接收、逻辑审核和汇总、报送工作；参与普查数据事后质量抽查工作。</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（十）执法检查组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长：申品芬</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 xml:space="preserve">成  员：陈晓艳  </w:t>
      </w:r>
      <w:r>
        <w:rPr>
          <w:rFonts w:ascii="Times New Roman" w:hAnsi="Times New Roman" w:eastAsia="方正仿宋_GBK" w:cs="Times New Roman"/>
          <w:spacing w:val="154"/>
          <w:kern w:val="0"/>
          <w:szCs w:val="32"/>
          <w:fitText w:val="948" w:id="-1245019648"/>
        </w:rPr>
        <w:t>沈</w:t>
      </w:r>
      <w:r>
        <w:rPr>
          <w:rFonts w:ascii="Times New Roman" w:hAnsi="Times New Roman" w:eastAsia="方正仿宋_GBK" w:cs="Times New Roman"/>
          <w:spacing w:val="0"/>
          <w:kern w:val="0"/>
          <w:szCs w:val="32"/>
          <w:fitText w:val="948" w:id="-1245019648"/>
        </w:rPr>
        <w:t>洋</w:t>
      </w:r>
      <w:r>
        <w:rPr>
          <w:rFonts w:ascii="Times New Roman" w:hAnsi="Times New Roman" w:eastAsia="方正仿宋_GBK" w:cs="Times New Roman"/>
          <w:szCs w:val="32"/>
        </w:rPr>
        <w:t xml:space="preserve">  </w:t>
      </w:r>
      <w:r>
        <w:rPr>
          <w:rFonts w:ascii="Times New Roman" w:hAnsi="Times New Roman" w:eastAsia="方正仿宋_GBK" w:cs="Times New Roman"/>
          <w:spacing w:val="154"/>
          <w:kern w:val="0"/>
          <w:szCs w:val="32"/>
          <w:fitText w:val="948" w:id="-1245019647"/>
        </w:rPr>
        <w:t>文</w:t>
      </w:r>
      <w:r>
        <w:rPr>
          <w:rFonts w:ascii="Times New Roman" w:hAnsi="Times New Roman" w:eastAsia="方正仿宋_GBK" w:cs="Times New Roman"/>
          <w:spacing w:val="0"/>
          <w:kern w:val="0"/>
          <w:szCs w:val="32"/>
          <w:fitText w:val="948" w:id="-1245019647"/>
        </w:rPr>
        <w:t>曲</w:t>
      </w:r>
      <w:r>
        <w:rPr>
          <w:rFonts w:ascii="Times New Roman" w:hAnsi="Times New Roman" w:eastAsia="方正仿宋_GBK" w:cs="Times New Roman"/>
          <w:szCs w:val="32"/>
        </w:rPr>
        <w:t xml:space="preserve">  刘茜  陈思琪  钟博文</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053"/>
        </w:rPr>
        <w:t>联络员</w:t>
      </w:r>
      <w:r>
        <w:rPr>
          <w:rFonts w:ascii="Times New Roman" w:hAnsi="Times New Roman" w:eastAsia="方正仿宋_GBK" w:cs="Times New Roman"/>
          <w:spacing w:val="5"/>
          <w:w w:val="98"/>
          <w:kern w:val="0"/>
          <w:szCs w:val="32"/>
          <w:fitText w:val="1264" w:id="-1245005053"/>
        </w:rPr>
        <w:t>：</w:t>
      </w:r>
      <w:r>
        <w:rPr>
          <w:rFonts w:ascii="Times New Roman" w:hAnsi="Times New Roman" w:eastAsia="方正仿宋_GBK" w:cs="Times New Roman"/>
          <w:szCs w:val="32"/>
        </w:rPr>
        <w:t>钟博文</w:t>
      </w:r>
    </w:p>
    <w:p>
      <w:pPr>
        <w:spacing w:line="560" w:lineRule="exact"/>
        <w:ind w:left="-3" w:leftChars="-1"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受理对普查违法行为举报，转办、督办案件；依法对重大普查违法案件进行立案调查或执法检查，提出处理意见；严格依法认定、公示统计严重失信企业；结合执法工作开展统计法律法规普法宣传；督促各级统计机构依法开展执法检查工作。</w:t>
      </w:r>
    </w:p>
    <w:p>
      <w:pPr>
        <w:spacing w:line="560" w:lineRule="exact"/>
        <w:ind w:left="-3" w:leftChars="-1" w:firstLine="632" w:firstLineChars="200"/>
        <w:rPr>
          <w:rFonts w:ascii="Times New Roman" w:hAnsi="Times New Roman" w:eastAsia="方正楷体_GBK" w:cs="Times New Roman"/>
          <w:szCs w:val="32"/>
        </w:rPr>
      </w:pPr>
      <w:r>
        <w:rPr>
          <w:rFonts w:ascii="Times New Roman" w:hAnsi="Times New Roman" w:eastAsia="方正楷体_GBK" w:cs="Times New Roman"/>
          <w:szCs w:val="32"/>
        </w:rPr>
        <w:t>（十一）资料开发组</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zCs w:val="32"/>
        </w:rPr>
        <w:t>组  长：蒲首豆</w:t>
      </w:r>
    </w:p>
    <w:p>
      <w:pPr>
        <w:spacing w:line="560" w:lineRule="exact"/>
        <w:ind w:left="1896" w:leftChars="200" w:hanging="1264" w:hangingChars="400"/>
        <w:rPr>
          <w:rFonts w:hint="eastAsia" w:ascii="Times New Roman" w:hAnsi="Times New Roman" w:eastAsia="方正仿宋_GBK" w:cs="Times New Roman"/>
          <w:kern w:val="0"/>
          <w:szCs w:val="32"/>
          <w:lang w:val="en-US" w:eastAsia="zh-CN"/>
        </w:rPr>
      </w:pPr>
      <w:r>
        <w:rPr>
          <w:rFonts w:ascii="Times New Roman" w:hAnsi="Times New Roman" w:eastAsia="方正仿宋_GBK" w:cs="Times New Roman"/>
          <w:szCs w:val="32"/>
        </w:rPr>
        <w:t>成  员：文  曲  周连河  黄汴汴  马崇凯</w:t>
      </w:r>
      <w:r>
        <w:rPr>
          <w:rFonts w:hint="eastAsia" w:ascii="Times New Roman" w:hAnsi="Times New Roman" w:eastAsia="方正仿宋_GBK" w:cs="Times New Roman"/>
          <w:szCs w:val="32"/>
          <w:lang w:val="en-US" w:eastAsia="zh-CN"/>
        </w:rPr>
        <w:t xml:space="preserve">  </w:t>
      </w:r>
      <w:r>
        <w:rPr>
          <w:rFonts w:ascii="Times New Roman" w:hAnsi="Times New Roman" w:eastAsia="方正仿宋_GBK" w:cs="Times New Roman"/>
          <w:kern w:val="0"/>
          <w:szCs w:val="32"/>
        </w:rPr>
        <w:t>王景峰</w:t>
      </w:r>
      <w:r>
        <w:rPr>
          <w:rFonts w:hint="eastAsia" w:ascii="Times New Roman" w:hAnsi="Times New Roman" w:eastAsia="方正仿宋_GBK" w:cs="Times New Roman"/>
          <w:kern w:val="0"/>
          <w:szCs w:val="32"/>
          <w:lang w:val="en-US" w:eastAsia="zh-CN"/>
        </w:rPr>
        <w:t xml:space="preserve">  </w:t>
      </w:r>
    </w:p>
    <w:p>
      <w:pPr>
        <w:spacing w:line="560" w:lineRule="exact"/>
        <w:ind w:left="1896" w:leftChars="600" w:firstLine="0" w:firstLineChars="0"/>
        <w:rPr>
          <w:rFonts w:ascii="Times New Roman" w:hAnsi="Times New Roman" w:eastAsia="方正仿宋_GBK" w:cs="Times New Roman"/>
          <w:szCs w:val="32"/>
        </w:rPr>
      </w:pPr>
      <w:r>
        <w:rPr>
          <w:rFonts w:ascii="Times New Roman" w:hAnsi="Times New Roman" w:eastAsia="方正仿宋_GBK" w:cs="Times New Roman"/>
          <w:szCs w:val="32"/>
        </w:rPr>
        <w:t>陈贤凝</w:t>
      </w:r>
      <w:r>
        <w:rPr>
          <w:rFonts w:hint="eastAsia" w:ascii="Times New Roman" w:hAnsi="Times New Roman" w:eastAsia="方正仿宋_GBK" w:cs="Times New Roman"/>
          <w:szCs w:val="32"/>
          <w:lang w:val="en-US" w:eastAsia="zh-CN"/>
        </w:rPr>
        <w:t xml:space="preserve">  </w:t>
      </w:r>
      <w:r>
        <w:rPr>
          <w:rFonts w:ascii="Times New Roman" w:hAnsi="Times New Roman" w:eastAsia="方正仿宋_GBK" w:cs="Times New Roman"/>
          <w:szCs w:val="32"/>
        </w:rPr>
        <w:t xml:space="preserve">陈爱珍  陈忠勇  潘  红  周兴宝 </w:t>
      </w:r>
    </w:p>
    <w:p>
      <w:pPr>
        <w:pStyle w:val="2"/>
        <w:spacing w:line="560" w:lineRule="exact"/>
        <w:ind w:left="0"/>
        <w:rPr>
          <w:rFonts w:ascii="Times New Roman" w:hAnsi="Times New Roman" w:eastAsia="方正仿宋_GBK"/>
          <w:b w:val="0"/>
          <w:sz w:val="32"/>
          <w:szCs w:val="32"/>
        </w:rPr>
      </w:pPr>
      <w:r>
        <w:rPr>
          <w:rFonts w:ascii="Times New Roman" w:hAnsi="Times New Roman" w:eastAsia="方正仿宋_GBK"/>
          <w:b w:val="0"/>
          <w:sz w:val="32"/>
          <w:szCs w:val="32"/>
        </w:rPr>
        <w:t xml:space="preserve">            麦福球</w:t>
      </w:r>
    </w:p>
    <w:p>
      <w:pPr>
        <w:spacing w:line="560" w:lineRule="exact"/>
        <w:ind w:left="632" w:leftChars="200"/>
        <w:rPr>
          <w:rFonts w:ascii="Times New Roman" w:hAnsi="Times New Roman" w:eastAsia="方正仿宋_GBK" w:cs="Times New Roman"/>
          <w:szCs w:val="32"/>
        </w:rPr>
      </w:pPr>
      <w:r>
        <w:rPr>
          <w:rFonts w:ascii="Times New Roman" w:hAnsi="Times New Roman" w:eastAsia="方正仿宋_GBK" w:cs="Times New Roman"/>
          <w:spacing w:val="1"/>
          <w:w w:val="98"/>
          <w:kern w:val="0"/>
          <w:szCs w:val="32"/>
          <w:fitText w:val="1264" w:id="-1245005052"/>
        </w:rPr>
        <w:t>联络员</w:t>
      </w:r>
      <w:r>
        <w:rPr>
          <w:rFonts w:ascii="Times New Roman" w:hAnsi="Times New Roman" w:eastAsia="方正仿宋_GBK" w:cs="Times New Roman"/>
          <w:spacing w:val="5"/>
          <w:w w:val="98"/>
          <w:kern w:val="0"/>
          <w:szCs w:val="32"/>
          <w:fitText w:val="1264" w:id="-1245005052"/>
        </w:rPr>
        <w:t>：</w:t>
      </w:r>
      <w:r>
        <w:rPr>
          <w:rFonts w:ascii="Times New Roman" w:hAnsi="Times New Roman" w:eastAsia="方正仿宋_GBK" w:cs="Times New Roman"/>
          <w:szCs w:val="32"/>
        </w:rPr>
        <w:t>陈贤凝</w:t>
      </w:r>
    </w:p>
    <w:p>
      <w:pPr>
        <w:spacing w:line="560" w:lineRule="exact"/>
        <w:ind w:left="-3" w:leftChars="-1" w:firstLine="632" w:firstLineChars="200"/>
        <w:rPr>
          <w:rFonts w:ascii="Times New Roman" w:hAnsi="Times New Roman" w:eastAsia="方正仿宋_GBK" w:cs="Times New Roman"/>
          <w:szCs w:val="32"/>
        </w:rPr>
      </w:pPr>
      <w:r>
        <w:rPr>
          <w:rFonts w:ascii="Times New Roman" w:hAnsi="Times New Roman" w:eastAsia="方正仿宋_GBK" w:cs="Times New Roman"/>
          <w:szCs w:val="32"/>
        </w:rPr>
        <w:t>工作职责：负责研究起草普查资料开发应用计划；组织研究起草普查公报，开展普查数据分析，组织编印普查年鉴、文件汇编和普查课题集等资料；组织开展课题研究；组织对外提供普查资料，为社会各界提供咨询服务；布置培训资料开发工作；组织指导各级普查机构开展普查资料开发应用工作，做好普查资料管理。</w:t>
      </w:r>
    </w:p>
    <w:p>
      <w:pPr>
        <w:spacing w:line="560" w:lineRule="exact"/>
        <w:rPr>
          <w:rFonts w:ascii="Times New Roman" w:hAnsi="Times New Roman" w:cs="Times New Roman"/>
        </w:rPr>
      </w:pPr>
    </w:p>
    <w:sectPr>
      <w:footerReference r:id="rId3" w:type="default"/>
      <w:pgSz w:w="11906" w:h="16838"/>
      <w:pgMar w:top="1588" w:right="1474" w:bottom="1134" w:left="1588" w:header="851" w:footer="1400"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汉仪仿宋S"/>
    <w:panose1 w:val="00000000000000000000"/>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yYTY5Y2Y4MmFmNWZkMDhkMGEzNjBkMzMzYmNiM2EifQ=="/>
  </w:docVars>
  <w:rsids>
    <w:rsidRoot w:val="386F48C7"/>
    <w:rsid w:val="0000106F"/>
    <w:rsid w:val="00013E4B"/>
    <w:rsid w:val="000B4BC7"/>
    <w:rsid w:val="000E52F3"/>
    <w:rsid w:val="00120F47"/>
    <w:rsid w:val="00124788"/>
    <w:rsid w:val="00182F6D"/>
    <w:rsid w:val="00196AD5"/>
    <w:rsid w:val="00196D7B"/>
    <w:rsid w:val="001E1426"/>
    <w:rsid w:val="001F159C"/>
    <w:rsid w:val="00200A34"/>
    <w:rsid w:val="002674A6"/>
    <w:rsid w:val="0028410D"/>
    <w:rsid w:val="00295713"/>
    <w:rsid w:val="002F7F6E"/>
    <w:rsid w:val="00334C82"/>
    <w:rsid w:val="003B695E"/>
    <w:rsid w:val="00413DBD"/>
    <w:rsid w:val="00423690"/>
    <w:rsid w:val="004341A1"/>
    <w:rsid w:val="00465F82"/>
    <w:rsid w:val="00473984"/>
    <w:rsid w:val="00490EB7"/>
    <w:rsid w:val="004B42A9"/>
    <w:rsid w:val="004B6B28"/>
    <w:rsid w:val="005645DB"/>
    <w:rsid w:val="0056745A"/>
    <w:rsid w:val="005A35BE"/>
    <w:rsid w:val="005A672F"/>
    <w:rsid w:val="005C142C"/>
    <w:rsid w:val="005E4A28"/>
    <w:rsid w:val="006258D2"/>
    <w:rsid w:val="006F7983"/>
    <w:rsid w:val="00707F39"/>
    <w:rsid w:val="00717275"/>
    <w:rsid w:val="00721BD1"/>
    <w:rsid w:val="007817F0"/>
    <w:rsid w:val="00786D19"/>
    <w:rsid w:val="00797C21"/>
    <w:rsid w:val="007B74CA"/>
    <w:rsid w:val="007C14A8"/>
    <w:rsid w:val="007D6E23"/>
    <w:rsid w:val="008018C7"/>
    <w:rsid w:val="0080457A"/>
    <w:rsid w:val="008341B7"/>
    <w:rsid w:val="00880A55"/>
    <w:rsid w:val="00893A54"/>
    <w:rsid w:val="00922867"/>
    <w:rsid w:val="009303FB"/>
    <w:rsid w:val="00950620"/>
    <w:rsid w:val="009607FE"/>
    <w:rsid w:val="00972E08"/>
    <w:rsid w:val="009841BB"/>
    <w:rsid w:val="009943AE"/>
    <w:rsid w:val="009C1C20"/>
    <w:rsid w:val="009D5F5D"/>
    <w:rsid w:val="00A22D0A"/>
    <w:rsid w:val="00A35392"/>
    <w:rsid w:val="00A367D3"/>
    <w:rsid w:val="00A67251"/>
    <w:rsid w:val="00A81D16"/>
    <w:rsid w:val="00A867BE"/>
    <w:rsid w:val="00AD28E1"/>
    <w:rsid w:val="00AD7C0C"/>
    <w:rsid w:val="00B51A2A"/>
    <w:rsid w:val="00B94661"/>
    <w:rsid w:val="00BA5011"/>
    <w:rsid w:val="00BB4159"/>
    <w:rsid w:val="00BB7496"/>
    <w:rsid w:val="00BE64AD"/>
    <w:rsid w:val="00C018A6"/>
    <w:rsid w:val="00C07E17"/>
    <w:rsid w:val="00C16704"/>
    <w:rsid w:val="00C345AF"/>
    <w:rsid w:val="00C35D1C"/>
    <w:rsid w:val="00C46F12"/>
    <w:rsid w:val="00C60E43"/>
    <w:rsid w:val="00C840AA"/>
    <w:rsid w:val="00CD7FAF"/>
    <w:rsid w:val="00CF4781"/>
    <w:rsid w:val="00D039E1"/>
    <w:rsid w:val="00D260D0"/>
    <w:rsid w:val="00D43172"/>
    <w:rsid w:val="00D707E1"/>
    <w:rsid w:val="00DA53E6"/>
    <w:rsid w:val="00DD1F67"/>
    <w:rsid w:val="00DD3488"/>
    <w:rsid w:val="00DD5411"/>
    <w:rsid w:val="00DD663A"/>
    <w:rsid w:val="00DD7414"/>
    <w:rsid w:val="00E21CF0"/>
    <w:rsid w:val="00E47D37"/>
    <w:rsid w:val="00E7472A"/>
    <w:rsid w:val="00E94ED3"/>
    <w:rsid w:val="00EE7707"/>
    <w:rsid w:val="00F2282E"/>
    <w:rsid w:val="00F661D5"/>
    <w:rsid w:val="00FB4950"/>
    <w:rsid w:val="00FC0FB3"/>
    <w:rsid w:val="00FF4F23"/>
    <w:rsid w:val="00FF668B"/>
    <w:rsid w:val="01C573C1"/>
    <w:rsid w:val="11F93DA1"/>
    <w:rsid w:val="24BB77A8"/>
    <w:rsid w:val="386F48C7"/>
    <w:rsid w:val="3CFF8296"/>
    <w:rsid w:val="3FDEEC71"/>
    <w:rsid w:val="3FE00F59"/>
    <w:rsid w:val="52432A92"/>
    <w:rsid w:val="577F12E2"/>
    <w:rsid w:val="577F310D"/>
    <w:rsid w:val="57BD3439"/>
    <w:rsid w:val="59181899"/>
    <w:rsid w:val="5DAB6C6C"/>
    <w:rsid w:val="5DED4A00"/>
    <w:rsid w:val="5EFD7F9A"/>
    <w:rsid w:val="5FFB5F75"/>
    <w:rsid w:val="65EDD442"/>
    <w:rsid w:val="67925F52"/>
    <w:rsid w:val="67A42616"/>
    <w:rsid w:val="69022C0C"/>
    <w:rsid w:val="6F73252F"/>
    <w:rsid w:val="6FD97311"/>
    <w:rsid w:val="75F7C83D"/>
    <w:rsid w:val="7BBE30DA"/>
    <w:rsid w:val="7C3C78C1"/>
    <w:rsid w:val="7DBF7A08"/>
    <w:rsid w:val="7DEF1A99"/>
    <w:rsid w:val="7DF94404"/>
    <w:rsid w:val="7DFB0989"/>
    <w:rsid w:val="7F7FE9D2"/>
    <w:rsid w:val="7FB5D67B"/>
    <w:rsid w:val="7FE5FFD9"/>
    <w:rsid w:val="7FEE8D88"/>
    <w:rsid w:val="7FEF8576"/>
    <w:rsid w:val="8F7A1767"/>
    <w:rsid w:val="A3F28A21"/>
    <w:rsid w:val="B5FC8025"/>
    <w:rsid w:val="B65FAFC7"/>
    <w:rsid w:val="BFFB5BC8"/>
    <w:rsid w:val="C755D74F"/>
    <w:rsid w:val="EDFF99AF"/>
    <w:rsid w:val="EEFF7CDD"/>
    <w:rsid w:val="EFA71651"/>
    <w:rsid w:val="EFE9A3A3"/>
    <w:rsid w:val="F24D5883"/>
    <w:rsid w:val="F57F2E7E"/>
    <w:rsid w:val="F9FF3121"/>
    <w:rsid w:val="FAFE7B84"/>
    <w:rsid w:val="FF63C7AA"/>
    <w:rsid w:val="FFC7DE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仿宋_GB2312" w:cs="Arial"/>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420"/>
    </w:pPr>
    <w:rPr>
      <w:rFonts w:ascii="等线" w:hAnsi="等线" w:eastAsia="等线" w:cs="Times New Roman"/>
      <w:b/>
      <w:sz w:val="30"/>
      <w:szCs w:val="30"/>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rFonts w:ascii="Arial" w:hAnsi="Arial" w:eastAsia="仿宋_GB2312"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2621</Words>
  <Characters>2623</Characters>
  <Lines>21</Lines>
  <Paragraphs>6</Paragraphs>
  <TotalTime>3</TotalTime>
  <ScaleCrop>false</ScaleCrop>
  <LinksUpToDate>false</LinksUpToDate>
  <CharactersWithSpaces>2983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2023-05-02T00:46:00Z</dcterms:created>
  <dc:creator>肖祖漳</dc:creator>
  <cp:lastModifiedBy>uos</cp:lastModifiedBy>
  <cp:lastPrinted>2023-05-28T00:08:00Z</cp:lastPrinted>
  <dcterms:modified xsi:type="dcterms:W3CDTF">2023-06-02T10:35:05Z</dcterms:modified>
  <dc:title>附件</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3323D2FC244A4B0D952D53C67A6D76D5_13</vt:lpwstr>
  </property>
</Properties>
</file>