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tblpX="-25" w:tblpYSpec="top"/>
        <w:tblOverlap w:val="never"/>
        <w:tblW w:w="13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505"/>
        <w:gridCol w:w="966"/>
        <w:gridCol w:w="715"/>
        <w:gridCol w:w="179"/>
        <w:gridCol w:w="1380"/>
        <w:gridCol w:w="750"/>
        <w:gridCol w:w="1233"/>
        <w:gridCol w:w="177"/>
        <w:gridCol w:w="1121"/>
        <w:gridCol w:w="240"/>
        <w:gridCol w:w="950"/>
        <w:gridCol w:w="582"/>
        <w:gridCol w:w="587"/>
        <w:gridCol w:w="969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28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44"/>
                <w:szCs w:val="4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44"/>
                <w:szCs w:val="44"/>
                <w:lang w:val="en-US" w:eastAsia="zh-CN" w:bidi="ar"/>
              </w:rPr>
              <w:t>三亚市统计局印刷申报表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申报科室：</w:t>
            </w:r>
          </w:p>
        </w:tc>
        <w:tc>
          <w:tcPr>
            <w:tcW w:w="7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申报时间：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投标单位盖章：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序  号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印件名称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纸张   规格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封面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内纸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装订   要求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单价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单项  合计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材料要求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工艺、颜色要求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材料要求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颜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色要求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页数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开标监督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数量总计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确认签字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金额总计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2021-02-23T02:35:04Z</dcterms:created>
  <dc:creator>aa</dc:creator>
  <cp:lastModifiedBy>aa</cp:lastModifiedBy>
  <dcterms:modified xsi:type="dcterms:W3CDTF">2021-02-23T02:35:39Z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